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rsidRPr="00465119" w14:paraId="252CC335" w14:textId="77777777" w:rsidTr="00804299">
        <w:trPr>
          <w:trHeight w:val="311"/>
        </w:trPr>
        <w:tc>
          <w:tcPr>
            <w:tcW w:w="5000" w:type="pct"/>
            <w:gridSpan w:val="2"/>
            <w:shd w:val="clear" w:color="auto" w:fill="DEEAF6" w:themeFill="accent5" w:themeFillTint="33"/>
          </w:tcPr>
          <w:p w14:paraId="2E5F9D92" w14:textId="252827DC" w:rsidR="0018140D" w:rsidRPr="00465119" w:rsidRDefault="0018140D" w:rsidP="0018140D">
            <w:pPr>
              <w:jc w:val="center"/>
              <w:rPr>
                <w:b/>
                <w:bCs/>
              </w:rPr>
            </w:pPr>
            <w:r w:rsidRPr="00465119">
              <w:rPr>
                <w:b/>
                <w:bCs/>
              </w:rPr>
              <w:t>Title</w:t>
            </w:r>
          </w:p>
        </w:tc>
      </w:tr>
      <w:tr w:rsidR="0018140D" w:rsidRPr="00465119" w14:paraId="69D9052B" w14:textId="77777777" w:rsidTr="00804299">
        <w:trPr>
          <w:trHeight w:val="311"/>
        </w:trPr>
        <w:tc>
          <w:tcPr>
            <w:tcW w:w="5000" w:type="pct"/>
            <w:gridSpan w:val="2"/>
          </w:tcPr>
          <w:p w14:paraId="67BED88D" w14:textId="77777777" w:rsidR="0018140D" w:rsidRDefault="002233DE">
            <w:r w:rsidRPr="00465119">
              <w:t>Nunes SFL, Alvarez AM, Costa MFBNAd, Valcarenghi RV. DETERMINING FACTORS IN THE SITUATIONAL TRANSITION OF FAMILY MEMBERS WHO CARE OF ELDERLY PEOPLE WITH PARKINSON'S DISEASE. Texto &amp; Contexto - Enfermagem. 2019;28</w:t>
            </w:r>
          </w:p>
          <w:p w14:paraId="3BFCBC85" w14:textId="4BD93B25" w:rsidR="006A4E2E" w:rsidRPr="00465119" w:rsidRDefault="006A4E2E"/>
        </w:tc>
      </w:tr>
      <w:tr w:rsidR="006A4E2E" w:rsidRPr="00465119" w14:paraId="03102A97" w14:textId="77777777" w:rsidTr="00804299">
        <w:trPr>
          <w:trHeight w:val="311"/>
        </w:trPr>
        <w:tc>
          <w:tcPr>
            <w:tcW w:w="2500" w:type="pct"/>
          </w:tcPr>
          <w:p w14:paraId="03AC4CA7" w14:textId="4059B09D" w:rsidR="006A4E2E" w:rsidRPr="00465119" w:rsidRDefault="006A4E2E">
            <w:r>
              <w:t>Agreement</w:t>
            </w:r>
          </w:p>
        </w:tc>
        <w:tc>
          <w:tcPr>
            <w:tcW w:w="2500" w:type="pct"/>
          </w:tcPr>
          <w:p w14:paraId="2399FC8C" w14:textId="77777777" w:rsidR="006A4E2E" w:rsidRDefault="006A4E2E">
            <w:r>
              <w:t>91/395</w:t>
            </w:r>
          </w:p>
          <w:p w14:paraId="40010B02" w14:textId="22975B65" w:rsidR="006A4E2E" w:rsidRPr="00465119" w:rsidRDefault="006A4E2E"/>
        </w:tc>
      </w:tr>
      <w:tr w:rsidR="00804299" w:rsidRPr="00465119" w14:paraId="3DD36D6C" w14:textId="77777777" w:rsidTr="00804299">
        <w:trPr>
          <w:trHeight w:val="70"/>
        </w:trPr>
        <w:tc>
          <w:tcPr>
            <w:tcW w:w="5000" w:type="pct"/>
            <w:gridSpan w:val="2"/>
            <w:shd w:val="clear" w:color="auto" w:fill="F7CAAC" w:themeFill="accent2" w:themeFillTint="66"/>
          </w:tcPr>
          <w:p w14:paraId="4470FE2A" w14:textId="45DB5630" w:rsidR="00804299" w:rsidRPr="00465119" w:rsidRDefault="00804299" w:rsidP="0018140D">
            <w:pPr>
              <w:jc w:val="center"/>
              <w:rPr>
                <w:b/>
                <w:bCs/>
              </w:rPr>
            </w:pPr>
            <w:r w:rsidRPr="00465119">
              <w:rPr>
                <w:b/>
                <w:bCs/>
              </w:rPr>
              <w:t xml:space="preserve">Agreed </w:t>
            </w:r>
          </w:p>
        </w:tc>
      </w:tr>
      <w:tr w:rsidR="00804299" w:rsidRPr="00465119" w14:paraId="12F66749" w14:textId="77777777" w:rsidTr="00804299">
        <w:trPr>
          <w:trHeight w:val="311"/>
        </w:trPr>
        <w:tc>
          <w:tcPr>
            <w:tcW w:w="5000" w:type="pct"/>
            <w:gridSpan w:val="2"/>
          </w:tcPr>
          <w:p w14:paraId="32A4C34F" w14:textId="77777777" w:rsidR="00804299" w:rsidRPr="00465119" w:rsidRDefault="00804299" w:rsidP="00B60BFB">
            <w:pPr>
              <w:pStyle w:val="Pa8"/>
              <w:rPr>
                <w:rFonts w:asciiTheme="minorHAnsi" w:hAnsiTheme="minorHAnsi" w:cstheme="minorHAnsi"/>
                <w:color w:val="000000"/>
                <w:sz w:val="22"/>
                <w:szCs w:val="22"/>
              </w:rPr>
            </w:pPr>
            <w:r w:rsidRPr="00465119">
              <w:rPr>
                <w:rFonts w:asciiTheme="minorHAnsi" w:hAnsiTheme="minorHAnsi" w:cstheme="minorHAnsi"/>
                <w:color w:val="000000"/>
                <w:sz w:val="22"/>
                <w:szCs w:val="22"/>
              </w:rPr>
              <w:t xml:space="preserve">The high costs associated with chronic illness can lead to family financial stress. Lack of access to medications, supplements, specific tests and consultations generate financial expenses that cause changes in the family budget and can be a difficult factor for the transition process of family caregivers. </w:t>
            </w:r>
          </w:p>
          <w:p w14:paraId="75E56D29" w14:textId="77777777" w:rsidR="00804299" w:rsidRPr="00465119" w:rsidRDefault="00804299" w:rsidP="00B60BFB"/>
          <w:p w14:paraId="7D99B853" w14:textId="22148FE9" w:rsidR="00804299" w:rsidRPr="00465119" w:rsidRDefault="00804299" w:rsidP="00B60BFB">
            <w:pPr>
              <w:rPr>
                <w:rFonts w:cstheme="minorHAnsi"/>
                <w:b/>
              </w:rPr>
            </w:pPr>
            <w:r w:rsidRPr="00465119">
              <w:rPr>
                <w:rFonts w:cstheme="minorHAnsi"/>
                <w:color w:val="000000"/>
              </w:rPr>
              <w:t xml:space="preserve">[...] </w:t>
            </w:r>
            <w:r w:rsidRPr="00465119">
              <w:rPr>
                <w:rFonts w:cstheme="minorHAnsi"/>
                <w:i/>
                <w:iCs/>
                <w:color w:val="000000"/>
              </w:rPr>
              <w:t xml:space="preserve">it’s all right yet. But even so, we must hold on with spending a little more to be able to handle paying everything, because we know that the burden of a house is very </w:t>
            </w:r>
            <w:r w:rsidRPr="00465119">
              <w:rPr>
                <w:rFonts w:cstheme="minorHAnsi"/>
                <w:color w:val="000000"/>
              </w:rPr>
              <w:t xml:space="preserve">[...] </w:t>
            </w:r>
            <w:r w:rsidRPr="00465119">
              <w:rPr>
                <w:rFonts w:cstheme="minorHAnsi"/>
                <w:i/>
                <w:iCs/>
                <w:color w:val="000000"/>
              </w:rPr>
              <w:t xml:space="preserve">water, electricity and telephone, and more and more </w:t>
            </w:r>
            <w:r w:rsidRPr="00465119">
              <w:rPr>
                <w:rFonts w:cstheme="minorHAnsi"/>
                <w:color w:val="000000"/>
              </w:rPr>
              <w:t>(F3).</w:t>
            </w:r>
            <w:r w:rsidR="006E5651">
              <w:rPr>
                <w:rFonts w:cstheme="minorHAnsi"/>
                <w:color w:val="000000"/>
              </w:rPr>
              <w:t xml:space="preserve"> </w:t>
            </w:r>
            <w:r w:rsidR="006E5651">
              <w:rPr>
                <w:rFonts w:cstheme="minorHAnsi"/>
                <w:i/>
                <w:iCs/>
              </w:rPr>
              <w:t>Qcarer</w:t>
            </w:r>
            <w:bookmarkStart w:id="0" w:name="_GoBack"/>
            <w:bookmarkEnd w:id="0"/>
          </w:p>
          <w:p w14:paraId="6436520B" w14:textId="77777777" w:rsidR="00804299" w:rsidRPr="00465119" w:rsidRDefault="00804299" w:rsidP="00B60BFB"/>
        </w:tc>
      </w:tr>
    </w:tbl>
    <w:p w14:paraId="7C184F10" w14:textId="77777777" w:rsidR="00B60BFB" w:rsidRDefault="00B60BFB" w:rsidP="00B60BFB"/>
    <w:sectPr w:rsidR="00B60BFB" w:rsidSect="008042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41B77"/>
    <w:rsid w:val="0018140D"/>
    <w:rsid w:val="001F7D95"/>
    <w:rsid w:val="002233DE"/>
    <w:rsid w:val="003415C6"/>
    <w:rsid w:val="00465119"/>
    <w:rsid w:val="006268FC"/>
    <w:rsid w:val="006A4E2E"/>
    <w:rsid w:val="006B1363"/>
    <w:rsid w:val="006E5651"/>
    <w:rsid w:val="00755AE9"/>
    <w:rsid w:val="00804299"/>
    <w:rsid w:val="009446E8"/>
    <w:rsid w:val="00B60BFB"/>
    <w:rsid w:val="00C361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6E8"/>
    <w:rPr>
      <w:rFonts w:ascii="Segoe UI" w:hAnsi="Segoe UI" w:cs="Segoe UI"/>
      <w:sz w:val="18"/>
      <w:szCs w:val="18"/>
    </w:rPr>
  </w:style>
  <w:style w:type="paragraph" w:customStyle="1" w:styleId="Pa8">
    <w:name w:val="Pa8"/>
    <w:basedOn w:val="Normal"/>
    <w:next w:val="Normal"/>
    <w:uiPriority w:val="99"/>
    <w:rsid w:val="002233DE"/>
    <w:pPr>
      <w:autoSpaceDE w:val="0"/>
      <w:autoSpaceDN w:val="0"/>
      <w:adjustRightInd w:val="0"/>
      <w:spacing w:after="0" w:line="221" w:lineRule="atLeast"/>
    </w:pPr>
    <w:rPr>
      <w:rFonts w:ascii="Arial" w:hAnsi="Arial" w:cs="Arial"/>
      <w:sz w:val="24"/>
      <w:szCs w:val="24"/>
    </w:rPr>
  </w:style>
  <w:style w:type="paragraph" w:customStyle="1" w:styleId="Pa11">
    <w:name w:val="Pa11"/>
    <w:basedOn w:val="Normal"/>
    <w:next w:val="Normal"/>
    <w:uiPriority w:val="99"/>
    <w:rsid w:val="002233DE"/>
    <w:pPr>
      <w:autoSpaceDE w:val="0"/>
      <w:autoSpaceDN w:val="0"/>
      <w:adjustRightInd w:val="0"/>
      <w:spacing w:after="0" w:line="221" w:lineRule="atLeast"/>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2E279-09C5-4B46-850E-A40F6B4BB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120</Words>
  <Characters>688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10</cp:revision>
  <dcterms:created xsi:type="dcterms:W3CDTF">2020-06-09T14:10:00Z</dcterms:created>
  <dcterms:modified xsi:type="dcterms:W3CDTF">2020-07-09T10:48:00Z</dcterms:modified>
</cp:coreProperties>
</file>